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C" w:rsidRDefault="005706BB" w:rsidP="008513E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1B18D7" wp14:editId="2494D6C3">
            <wp:extent cx="2124075" cy="10620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AC" w:rsidRPr="00196DBA" w:rsidRDefault="00CE27AC" w:rsidP="008513E9">
      <w:pPr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6DBA">
        <w:rPr>
          <w:rFonts w:ascii="Times New Roman" w:hAnsi="Times New Roman"/>
          <w:sz w:val="24"/>
          <w:szCs w:val="24"/>
        </w:rPr>
        <w:tab/>
      </w:r>
      <w:r w:rsidRPr="00196DBA">
        <w:rPr>
          <w:rFonts w:ascii="Times New Roman" w:hAnsi="Times New Roman"/>
          <w:sz w:val="24"/>
          <w:szCs w:val="24"/>
        </w:rPr>
        <w:tab/>
      </w:r>
      <w:r w:rsidR="000F7009">
        <w:rPr>
          <w:rFonts w:ascii="Times New Roman" w:hAnsi="Times New Roman"/>
          <w:sz w:val="24"/>
          <w:szCs w:val="24"/>
        </w:rPr>
        <w:t xml:space="preserve">  </w:t>
      </w:r>
      <w:r w:rsidR="00C90FB1">
        <w:rPr>
          <w:rFonts w:ascii="Times New Roman" w:hAnsi="Times New Roman"/>
          <w:sz w:val="24"/>
          <w:szCs w:val="24"/>
        </w:rPr>
        <w:t>April 11, 2019</w:t>
      </w:r>
      <w:bookmarkStart w:id="0" w:name="_GoBack"/>
      <w:bookmarkEnd w:id="0"/>
    </w:p>
    <w:p w:rsidR="00CE27AC" w:rsidRPr="00196DBA" w:rsidRDefault="00CE27AC" w:rsidP="008513E9">
      <w:pPr>
        <w:rPr>
          <w:rFonts w:ascii="Times New Roman" w:hAnsi="Times New Roman"/>
          <w:sz w:val="24"/>
          <w:szCs w:val="24"/>
        </w:rPr>
      </w:pPr>
    </w:p>
    <w:p w:rsidR="00CE27AC" w:rsidRPr="00196DBA" w:rsidRDefault="00CE27AC" w:rsidP="008513E9">
      <w:pPr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>Dear Community Member;</w:t>
      </w:r>
    </w:p>
    <w:p w:rsidR="00CE27AC" w:rsidRDefault="00CE27AC" w:rsidP="008513E9">
      <w:pPr>
        <w:rPr>
          <w:rFonts w:ascii="Times New Roman" w:hAnsi="Times New Roman"/>
          <w:sz w:val="24"/>
          <w:szCs w:val="24"/>
        </w:rPr>
      </w:pPr>
    </w:p>
    <w:p w:rsidR="006B021A" w:rsidRPr="00196DBA" w:rsidRDefault="00CE27AC" w:rsidP="008513E9">
      <w:pPr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ab/>
        <w:t xml:space="preserve">Lighthouse Academy is pleased to tell you about another successful school year </w:t>
      </w:r>
      <w:r w:rsidR="00196DBA">
        <w:rPr>
          <w:rFonts w:ascii="Times New Roman" w:hAnsi="Times New Roman"/>
          <w:sz w:val="24"/>
          <w:szCs w:val="24"/>
        </w:rPr>
        <w:t xml:space="preserve">we are having in </w:t>
      </w:r>
      <w:r w:rsidR="00C90FB1">
        <w:rPr>
          <w:rFonts w:ascii="Times New Roman" w:hAnsi="Times New Roman"/>
          <w:sz w:val="24"/>
          <w:szCs w:val="24"/>
        </w:rPr>
        <w:t>2018-2019</w:t>
      </w:r>
      <w:r w:rsidRPr="00196DBA">
        <w:rPr>
          <w:rFonts w:ascii="Times New Roman" w:hAnsi="Times New Roman"/>
          <w:sz w:val="24"/>
          <w:szCs w:val="24"/>
        </w:rPr>
        <w:t xml:space="preserve"> in this Annual Education Report (AER).  </w:t>
      </w:r>
    </w:p>
    <w:p w:rsidR="006B021A" w:rsidRPr="00196DBA" w:rsidRDefault="006B021A" w:rsidP="008513E9">
      <w:pPr>
        <w:rPr>
          <w:rFonts w:ascii="Times New Roman" w:hAnsi="Times New Roman"/>
          <w:sz w:val="24"/>
          <w:szCs w:val="24"/>
        </w:rPr>
      </w:pPr>
    </w:p>
    <w:p w:rsidR="006B021A" w:rsidRPr="00196DBA" w:rsidRDefault="006B021A" w:rsidP="008513E9">
      <w:pPr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ab/>
        <w:t xml:space="preserve">In the past </w:t>
      </w:r>
      <w:r w:rsidR="00C90FB1">
        <w:rPr>
          <w:rFonts w:ascii="Times New Roman" w:hAnsi="Times New Roman"/>
          <w:sz w:val="24"/>
          <w:szCs w:val="24"/>
        </w:rPr>
        <w:t>ten</w:t>
      </w:r>
      <w:r w:rsidRPr="00196DBA">
        <w:rPr>
          <w:rFonts w:ascii="Times New Roman" w:hAnsi="Times New Roman"/>
          <w:sz w:val="24"/>
          <w:szCs w:val="24"/>
        </w:rPr>
        <w:t xml:space="preserve"> years since Lighthouse Academy opened its doors as a Strict Discipline Academy, it has enrolled students in grades </w:t>
      </w:r>
      <w:r w:rsidR="00196DBA">
        <w:rPr>
          <w:rFonts w:ascii="Times New Roman" w:hAnsi="Times New Roman"/>
          <w:sz w:val="24"/>
          <w:szCs w:val="24"/>
        </w:rPr>
        <w:t>6</w:t>
      </w:r>
      <w:r w:rsidRPr="00196DBA">
        <w:rPr>
          <w:rFonts w:ascii="Times New Roman" w:hAnsi="Times New Roman"/>
          <w:sz w:val="24"/>
          <w:szCs w:val="24"/>
        </w:rPr>
        <w:t xml:space="preserve">-12 from the community until it reached its enrollment cap, at which point, if there was not an opening at the grade level needed by the students, they were put on a waiting list and a lottery to fill any open slots occurred from this list. Equal access for all on the waiting list was given except where they may have been a sibling of a student. </w:t>
      </w:r>
      <w:r w:rsidR="00A65F70" w:rsidRPr="00196DBA">
        <w:rPr>
          <w:rFonts w:ascii="Times New Roman" w:hAnsi="Times New Roman"/>
          <w:sz w:val="24"/>
          <w:szCs w:val="24"/>
        </w:rPr>
        <w:t>In this case only, this student</w:t>
      </w:r>
      <w:r w:rsidRPr="00196DBA">
        <w:rPr>
          <w:rFonts w:ascii="Times New Roman" w:hAnsi="Times New Roman"/>
          <w:sz w:val="24"/>
          <w:szCs w:val="24"/>
        </w:rPr>
        <w:t xml:space="preserve"> was given priority.</w:t>
      </w:r>
      <w:r w:rsidR="00A65F70" w:rsidRPr="00196DBA">
        <w:rPr>
          <w:rFonts w:ascii="Times New Roman" w:hAnsi="Times New Roman"/>
          <w:sz w:val="24"/>
          <w:szCs w:val="24"/>
        </w:rPr>
        <w:t xml:space="preserve"> In addition, Lighthouse Academy began to serve resident students at Wedgwood Christian services in the 2009-2010 school </w:t>
      </w:r>
      <w:proofErr w:type="gramStart"/>
      <w:r w:rsidR="00A65F70" w:rsidRPr="00196DBA">
        <w:rPr>
          <w:rFonts w:ascii="Times New Roman" w:hAnsi="Times New Roman"/>
          <w:sz w:val="24"/>
          <w:szCs w:val="24"/>
        </w:rPr>
        <w:t>year</w:t>
      </w:r>
      <w:proofErr w:type="gramEnd"/>
      <w:r w:rsidR="00A65F70" w:rsidRPr="00196DBA">
        <w:rPr>
          <w:rFonts w:ascii="Times New Roman" w:hAnsi="Times New Roman"/>
          <w:sz w:val="24"/>
          <w:szCs w:val="24"/>
        </w:rPr>
        <w:t>, serving 1-12 grades.</w:t>
      </w:r>
      <w:r w:rsidR="00196DBA">
        <w:rPr>
          <w:rFonts w:ascii="Times New Roman" w:hAnsi="Times New Roman"/>
          <w:sz w:val="24"/>
          <w:szCs w:val="24"/>
        </w:rPr>
        <w:t xml:space="preserve"> Subsequently, in the 2012-2013 school </w:t>
      </w:r>
      <w:proofErr w:type="gramStart"/>
      <w:r w:rsidR="00196DBA">
        <w:rPr>
          <w:rFonts w:ascii="Times New Roman" w:hAnsi="Times New Roman"/>
          <w:sz w:val="24"/>
          <w:szCs w:val="24"/>
        </w:rPr>
        <w:t>year</w:t>
      </w:r>
      <w:proofErr w:type="gramEnd"/>
      <w:r w:rsidR="00196DBA">
        <w:rPr>
          <w:rFonts w:ascii="Times New Roman" w:hAnsi="Times New Roman"/>
          <w:sz w:val="24"/>
          <w:szCs w:val="24"/>
        </w:rPr>
        <w:t xml:space="preserve">, </w:t>
      </w:r>
      <w:r w:rsidR="00196DBA" w:rsidRPr="00196DBA">
        <w:rPr>
          <w:rFonts w:ascii="Times New Roman" w:hAnsi="Times New Roman"/>
          <w:sz w:val="24"/>
          <w:szCs w:val="24"/>
        </w:rPr>
        <w:t>Lighthouse Academy</w:t>
      </w:r>
      <w:r w:rsidR="00196DBA">
        <w:rPr>
          <w:rFonts w:ascii="Times New Roman" w:hAnsi="Times New Roman"/>
          <w:sz w:val="24"/>
          <w:szCs w:val="24"/>
        </w:rPr>
        <w:t xml:space="preserve"> began serving St. John’s Home residents, </w:t>
      </w:r>
      <w:proofErr w:type="spellStart"/>
      <w:r w:rsidR="00196DBA">
        <w:rPr>
          <w:rFonts w:ascii="Times New Roman" w:hAnsi="Times New Roman"/>
          <w:sz w:val="24"/>
          <w:szCs w:val="24"/>
        </w:rPr>
        <w:t>Waalkes</w:t>
      </w:r>
      <w:proofErr w:type="spellEnd"/>
      <w:r w:rsidR="00196DBA">
        <w:rPr>
          <w:rFonts w:ascii="Times New Roman" w:hAnsi="Times New Roman"/>
          <w:sz w:val="24"/>
          <w:szCs w:val="24"/>
        </w:rPr>
        <w:t xml:space="preserve"> Juvenile Detention Center students, The Haven residents, and unaccompanied minor refugee students and the Kent Fields and Day Treatment program of the Kent County Juvenile Court in a new North campus community building.</w:t>
      </w:r>
      <w:r w:rsidR="000F7009">
        <w:rPr>
          <w:rFonts w:ascii="Times New Roman" w:hAnsi="Times New Roman"/>
          <w:sz w:val="24"/>
          <w:szCs w:val="24"/>
        </w:rPr>
        <w:t xml:space="preserve"> In the current 2016-2017 school year, Lighthouse Academy-The Haven was closed by the end of October 2016 due to the facility closing. In addition, </w:t>
      </w:r>
      <w:r w:rsidR="00C90FB1">
        <w:rPr>
          <w:rFonts w:ascii="Times New Roman" w:hAnsi="Times New Roman"/>
          <w:sz w:val="24"/>
          <w:szCs w:val="24"/>
        </w:rPr>
        <w:t>In the Fall of 2016,</w:t>
      </w:r>
      <w:r w:rsidR="000F7009">
        <w:rPr>
          <w:rFonts w:ascii="Times New Roman" w:hAnsi="Times New Roman"/>
          <w:sz w:val="24"/>
          <w:szCs w:val="24"/>
        </w:rPr>
        <w:t xml:space="preserve"> the district bec</w:t>
      </w:r>
      <w:r w:rsidR="00C90FB1">
        <w:rPr>
          <w:rFonts w:ascii="Times New Roman" w:hAnsi="Times New Roman"/>
          <w:sz w:val="24"/>
          <w:szCs w:val="24"/>
        </w:rPr>
        <w:t>a</w:t>
      </w:r>
      <w:r w:rsidR="000F7009">
        <w:rPr>
          <w:rFonts w:ascii="Times New Roman" w:hAnsi="Times New Roman"/>
          <w:sz w:val="24"/>
          <w:szCs w:val="24"/>
        </w:rPr>
        <w:t>me the educational provider for the Kent County Correctional Facility (The school program is called, Lighthouse Academy-The Pier) and Eagle Village.</w:t>
      </w:r>
    </w:p>
    <w:p w:rsidR="006B021A" w:rsidRPr="00196DBA" w:rsidRDefault="006B021A" w:rsidP="008513E9">
      <w:pPr>
        <w:rPr>
          <w:rFonts w:ascii="Times New Roman" w:hAnsi="Times New Roman"/>
          <w:sz w:val="24"/>
          <w:szCs w:val="24"/>
        </w:rPr>
      </w:pPr>
    </w:p>
    <w:p w:rsidR="00CE27AC" w:rsidRPr="00196DBA" w:rsidRDefault="006B021A" w:rsidP="008513E9">
      <w:pPr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ab/>
      </w:r>
      <w:r w:rsidR="00CE27AC" w:rsidRPr="00196DBA">
        <w:rPr>
          <w:rFonts w:ascii="Times New Roman" w:hAnsi="Times New Roman"/>
          <w:sz w:val="24"/>
          <w:szCs w:val="24"/>
        </w:rPr>
        <w:t xml:space="preserve">Lighthouse Academy achieved AYP in many areas </w:t>
      </w:r>
      <w:r w:rsidR="00A65F70" w:rsidRPr="00196DBA">
        <w:rPr>
          <w:rFonts w:ascii="Times New Roman" w:hAnsi="Times New Roman"/>
          <w:sz w:val="24"/>
          <w:szCs w:val="24"/>
        </w:rPr>
        <w:t xml:space="preserve">and successfully </w:t>
      </w:r>
      <w:proofErr w:type="gramStart"/>
      <w:r w:rsidR="00A65F70" w:rsidRPr="00196DBA">
        <w:rPr>
          <w:rFonts w:ascii="Times New Roman" w:hAnsi="Times New Roman"/>
          <w:sz w:val="24"/>
          <w:szCs w:val="24"/>
        </w:rPr>
        <w:t>implemented</w:t>
      </w:r>
      <w:r w:rsidR="00CE27AC" w:rsidRPr="00196DBA">
        <w:rPr>
          <w:rFonts w:ascii="Times New Roman" w:hAnsi="Times New Roman"/>
          <w:sz w:val="24"/>
          <w:szCs w:val="24"/>
        </w:rPr>
        <w:t xml:space="preserve">  improvement</w:t>
      </w:r>
      <w:proofErr w:type="gramEnd"/>
      <w:r w:rsidR="00CE27AC" w:rsidRPr="00196DBA">
        <w:rPr>
          <w:rFonts w:ascii="Times New Roman" w:hAnsi="Times New Roman"/>
          <w:sz w:val="24"/>
          <w:szCs w:val="24"/>
        </w:rPr>
        <w:t xml:space="preserve"> plans to address three areas: raising the math </w:t>
      </w:r>
      <w:r w:rsidR="00196DBA">
        <w:rPr>
          <w:rFonts w:ascii="Times New Roman" w:hAnsi="Times New Roman"/>
          <w:sz w:val="24"/>
          <w:szCs w:val="24"/>
        </w:rPr>
        <w:t xml:space="preserve">and reading </w:t>
      </w:r>
      <w:r w:rsidR="00CE27AC" w:rsidRPr="00196DBA">
        <w:rPr>
          <w:rFonts w:ascii="Times New Roman" w:hAnsi="Times New Roman"/>
          <w:sz w:val="24"/>
          <w:szCs w:val="24"/>
        </w:rPr>
        <w:t xml:space="preserve">achievement through extra math </w:t>
      </w:r>
      <w:r w:rsidR="00196DBA">
        <w:rPr>
          <w:rFonts w:ascii="Times New Roman" w:hAnsi="Times New Roman"/>
          <w:sz w:val="24"/>
          <w:szCs w:val="24"/>
        </w:rPr>
        <w:t xml:space="preserve">and reading </w:t>
      </w:r>
      <w:r w:rsidR="00CE27AC" w:rsidRPr="00196DBA">
        <w:rPr>
          <w:rFonts w:ascii="Times New Roman" w:hAnsi="Times New Roman"/>
          <w:sz w:val="24"/>
          <w:szCs w:val="24"/>
        </w:rPr>
        <w:t xml:space="preserve">skills practicing in seminar class; </w:t>
      </w:r>
      <w:r w:rsidR="00345ABE">
        <w:rPr>
          <w:rFonts w:ascii="Times New Roman" w:hAnsi="Times New Roman"/>
          <w:sz w:val="24"/>
          <w:szCs w:val="24"/>
        </w:rPr>
        <w:t>at least 95% of our students taking the high sakes state testing every year;</w:t>
      </w:r>
      <w:r w:rsidR="00CE27AC" w:rsidRPr="00196DBA">
        <w:rPr>
          <w:rFonts w:ascii="Times New Roman" w:hAnsi="Times New Roman"/>
          <w:sz w:val="24"/>
          <w:szCs w:val="24"/>
        </w:rPr>
        <w:t xml:space="preserve"> and higher graduation rates by tracking where students attend school after leaving Lighthouse Academy, especially in our residential program class rooms. We </w:t>
      </w:r>
      <w:r w:rsidR="00A65F70" w:rsidRPr="00196DBA">
        <w:rPr>
          <w:rFonts w:ascii="Times New Roman" w:hAnsi="Times New Roman"/>
          <w:sz w:val="24"/>
          <w:szCs w:val="24"/>
        </w:rPr>
        <w:t>continue to</w:t>
      </w:r>
      <w:r w:rsidR="00CE27AC" w:rsidRPr="00196DBA">
        <w:rPr>
          <w:rFonts w:ascii="Times New Roman" w:hAnsi="Times New Roman"/>
          <w:sz w:val="24"/>
          <w:szCs w:val="24"/>
        </w:rPr>
        <w:t xml:space="preserve"> work with the families of our students to address these goals so that all areas measured through AYP will be at or exceeding </w:t>
      </w:r>
      <w:r w:rsidR="00345ABE">
        <w:rPr>
          <w:rFonts w:ascii="Times New Roman" w:hAnsi="Times New Roman"/>
          <w:sz w:val="24"/>
          <w:szCs w:val="24"/>
        </w:rPr>
        <w:t xml:space="preserve">expectations by the end of each </w:t>
      </w:r>
      <w:r w:rsidR="00CE27AC" w:rsidRPr="00196DBA">
        <w:rPr>
          <w:rFonts w:ascii="Times New Roman" w:hAnsi="Times New Roman"/>
          <w:sz w:val="24"/>
          <w:szCs w:val="24"/>
        </w:rPr>
        <w:t>school year.</w:t>
      </w:r>
    </w:p>
    <w:p w:rsidR="006B021A" w:rsidRPr="00196DBA" w:rsidRDefault="006B021A" w:rsidP="008513E9">
      <w:pPr>
        <w:rPr>
          <w:rFonts w:ascii="Times New Roman" w:hAnsi="Times New Roman"/>
          <w:sz w:val="24"/>
          <w:szCs w:val="24"/>
        </w:rPr>
      </w:pPr>
    </w:p>
    <w:p w:rsidR="006B021A" w:rsidRPr="00196DBA" w:rsidRDefault="006B021A" w:rsidP="008513E9">
      <w:pPr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ab/>
        <w:t xml:space="preserve">In addition, Lighthouse Academy </w:t>
      </w:r>
      <w:r w:rsidR="00345ABE">
        <w:rPr>
          <w:rFonts w:ascii="Times New Roman" w:hAnsi="Times New Roman"/>
          <w:sz w:val="24"/>
          <w:szCs w:val="24"/>
        </w:rPr>
        <w:t>continuously re</w:t>
      </w:r>
      <w:r w:rsidRPr="00196DBA">
        <w:rPr>
          <w:rFonts w:ascii="Times New Roman" w:hAnsi="Times New Roman"/>
          <w:sz w:val="24"/>
          <w:szCs w:val="24"/>
        </w:rPr>
        <w:t>view</w:t>
      </w:r>
      <w:r w:rsidR="00345ABE">
        <w:rPr>
          <w:rFonts w:ascii="Times New Roman" w:hAnsi="Times New Roman"/>
          <w:sz w:val="24"/>
          <w:szCs w:val="24"/>
        </w:rPr>
        <w:t xml:space="preserve">s its curriculum through its building and district Professional Learning Communities. Our school is </w:t>
      </w:r>
      <w:r w:rsidRPr="00196DBA">
        <w:rPr>
          <w:rFonts w:ascii="Times New Roman" w:hAnsi="Times New Roman"/>
          <w:sz w:val="24"/>
          <w:szCs w:val="24"/>
        </w:rPr>
        <w:t xml:space="preserve">accredited by </w:t>
      </w:r>
      <w:proofErr w:type="spellStart"/>
      <w:r w:rsidR="00C90FB1">
        <w:rPr>
          <w:rFonts w:ascii="Times New Roman" w:hAnsi="Times New Roman"/>
          <w:sz w:val="24"/>
          <w:szCs w:val="24"/>
        </w:rPr>
        <w:t>Advanc</w:t>
      </w:r>
      <w:proofErr w:type="spellEnd"/>
      <w:r w:rsidR="00C90FB1">
        <w:rPr>
          <w:rFonts w:ascii="Times New Roman" w:hAnsi="Times New Roman"/>
          <w:sz w:val="24"/>
          <w:szCs w:val="24"/>
        </w:rPr>
        <w:t>-Ed</w:t>
      </w:r>
      <w:r w:rsidR="00345ABE">
        <w:rPr>
          <w:rFonts w:ascii="Times New Roman" w:hAnsi="Times New Roman"/>
          <w:sz w:val="24"/>
          <w:szCs w:val="24"/>
        </w:rPr>
        <w:t xml:space="preserve"> and </w:t>
      </w:r>
      <w:r w:rsidR="000F7009">
        <w:rPr>
          <w:rFonts w:ascii="Times New Roman" w:hAnsi="Times New Roman"/>
          <w:sz w:val="24"/>
          <w:szCs w:val="24"/>
        </w:rPr>
        <w:t xml:space="preserve">has </w:t>
      </w:r>
      <w:r w:rsidR="00C90FB1">
        <w:rPr>
          <w:rFonts w:ascii="Times New Roman" w:hAnsi="Times New Roman"/>
          <w:sz w:val="24"/>
          <w:szCs w:val="24"/>
        </w:rPr>
        <w:t xml:space="preserve">will </w:t>
      </w:r>
      <w:r w:rsidR="000F7009">
        <w:rPr>
          <w:rFonts w:ascii="Times New Roman" w:hAnsi="Times New Roman"/>
          <w:sz w:val="24"/>
          <w:szCs w:val="24"/>
        </w:rPr>
        <w:t>complete the</w:t>
      </w:r>
      <w:r w:rsidR="00345ABE">
        <w:rPr>
          <w:rFonts w:ascii="Times New Roman" w:hAnsi="Times New Roman"/>
          <w:sz w:val="24"/>
          <w:szCs w:val="24"/>
        </w:rPr>
        <w:t xml:space="preserve"> re-accreditation </w:t>
      </w:r>
      <w:r w:rsidR="000F7009">
        <w:rPr>
          <w:rFonts w:ascii="Times New Roman" w:hAnsi="Times New Roman"/>
          <w:sz w:val="24"/>
          <w:szCs w:val="24"/>
        </w:rPr>
        <w:t>process to continue this accredited status</w:t>
      </w:r>
      <w:r w:rsidR="00C90FB1">
        <w:rPr>
          <w:rFonts w:ascii="Times New Roman" w:hAnsi="Times New Roman"/>
          <w:sz w:val="24"/>
          <w:szCs w:val="24"/>
        </w:rPr>
        <w:t xml:space="preserve"> Spring of 2019</w:t>
      </w:r>
      <w:r w:rsidR="000F7009">
        <w:rPr>
          <w:rFonts w:ascii="Times New Roman" w:hAnsi="Times New Roman"/>
          <w:sz w:val="24"/>
          <w:szCs w:val="24"/>
        </w:rPr>
        <w:t xml:space="preserve">. </w:t>
      </w:r>
      <w:r w:rsidRPr="00196DBA">
        <w:rPr>
          <w:rFonts w:ascii="Times New Roman" w:hAnsi="Times New Roman"/>
          <w:sz w:val="24"/>
          <w:szCs w:val="24"/>
        </w:rPr>
        <w:t xml:space="preserve">All </w:t>
      </w:r>
      <w:proofErr w:type="gramStart"/>
      <w:r w:rsidRPr="00196DBA">
        <w:rPr>
          <w:rFonts w:ascii="Times New Roman" w:hAnsi="Times New Roman"/>
          <w:sz w:val="24"/>
          <w:szCs w:val="24"/>
        </w:rPr>
        <w:t>curriculum</w:t>
      </w:r>
      <w:proofErr w:type="gramEnd"/>
      <w:r w:rsidRPr="00196DBA">
        <w:rPr>
          <w:rFonts w:ascii="Times New Roman" w:hAnsi="Times New Roman"/>
          <w:sz w:val="24"/>
          <w:szCs w:val="24"/>
        </w:rPr>
        <w:t xml:space="preserve"> </w:t>
      </w:r>
      <w:r w:rsidR="00345ABE">
        <w:rPr>
          <w:rFonts w:ascii="Times New Roman" w:hAnsi="Times New Roman"/>
          <w:sz w:val="24"/>
          <w:szCs w:val="24"/>
        </w:rPr>
        <w:t xml:space="preserve">are </w:t>
      </w:r>
      <w:r w:rsidRPr="00196DBA">
        <w:rPr>
          <w:rFonts w:ascii="Times New Roman" w:hAnsi="Times New Roman"/>
          <w:sz w:val="24"/>
          <w:szCs w:val="24"/>
        </w:rPr>
        <w:t>aligned to</w:t>
      </w:r>
      <w:r w:rsidR="00345ABE">
        <w:rPr>
          <w:rFonts w:ascii="Times New Roman" w:hAnsi="Times New Roman"/>
          <w:sz w:val="24"/>
          <w:szCs w:val="24"/>
        </w:rPr>
        <w:t xml:space="preserve"> the Common Core</w:t>
      </w:r>
      <w:r w:rsidRPr="00196DBA">
        <w:rPr>
          <w:rFonts w:ascii="Times New Roman" w:hAnsi="Times New Roman"/>
          <w:sz w:val="24"/>
          <w:szCs w:val="24"/>
        </w:rPr>
        <w:t>.</w:t>
      </w:r>
      <w:r w:rsidR="00A65F70" w:rsidRPr="00196DBA">
        <w:rPr>
          <w:rFonts w:ascii="Times New Roman" w:hAnsi="Times New Roman"/>
          <w:sz w:val="24"/>
          <w:szCs w:val="24"/>
        </w:rPr>
        <w:t xml:space="preserve"> </w:t>
      </w:r>
    </w:p>
    <w:p w:rsidR="00CE27AC" w:rsidRPr="00196DBA" w:rsidRDefault="00CE27AC" w:rsidP="008513E9">
      <w:pPr>
        <w:rPr>
          <w:rFonts w:ascii="Times New Roman" w:hAnsi="Times New Roman"/>
          <w:sz w:val="24"/>
          <w:szCs w:val="24"/>
        </w:rPr>
      </w:pPr>
    </w:p>
    <w:p w:rsidR="00CE27AC" w:rsidRPr="00196DBA" w:rsidRDefault="00CE27AC" w:rsidP="008513E9">
      <w:pPr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ab/>
        <w:t xml:space="preserve">We would also like to share some of the many highlights of achievements and successes of students at Lighthouse Academy over the past </w:t>
      </w:r>
      <w:r w:rsidR="00C90FB1">
        <w:rPr>
          <w:rFonts w:ascii="Times New Roman" w:hAnsi="Times New Roman"/>
          <w:sz w:val="24"/>
          <w:szCs w:val="24"/>
        </w:rPr>
        <w:t>ten</w:t>
      </w:r>
      <w:r w:rsidRPr="00196DBA">
        <w:rPr>
          <w:rFonts w:ascii="Times New Roman" w:hAnsi="Times New Roman"/>
          <w:sz w:val="24"/>
          <w:szCs w:val="24"/>
        </w:rPr>
        <w:t xml:space="preserve"> years since it opened as a Strict Discipline Academy charter school in September 2008. In our value-added goal areas, Lighthouse Academy has achieved the following results:</w:t>
      </w:r>
    </w:p>
    <w:p w:rsidR="00CE27AC" w:rsidRPr="00196DBA" w:rsidRDefault="00CE27AC" w:rsidP="008513E9">
      <w:pPr>
        <w:rPr>
          <w:rFonts w:ascii="Times New Roman" w:hAnsi="Times New Roman"/>
          <w:sz w:val="24"/>
          <w:szCs w:val="24"/>
        </w:rPr>
      </w:pPr>
    </w:p>
    <w:p w:rsidR="00F14724" w:rsidRPr="00196DBA" w:rsidRDefault="00F14724" w:rsidP="00F14724">
      <w:pPr>
        <w:pStyle w:val="ListParagraph"/>
        <w:numPr>
          <w:ilvl w:val="0"/>
          <w:numId w:val="8"/>
        </w:numPr>
      </w:pPr>
      <w:r w:rsidRPr="00196DBA">
        <w:t xml:space="preserve">Students receiving a score below grade level in </w:t>
      </w:r>
      <w:proofErr w:type="spellStart"/>
      <w:r w:rsidRPr="00196DBA">
        <w:t>Scantron</w:t>
      </w:r>
      <w:proofErr w:type="spellEnd"/>
      <w:r w:rsidR="00345ABE">
        <w:t>/NWEA MAP district test</w:t>
      </w:r>
      <w:r w:rsidRPr="00196DBA">
        <w:t xml:space="preserve"> results received remediation assistance through a course and/or tutoring.</w:t>
      </w:r>
    </w:p>
    <w:p w:rsidR="00345ABE" w:rsidRDefault="00345ABE" w:rsidP="00CE27AC">
      <w:pPr>
        <w:pStyle w:val="ListParagraph"/>
        <w:numPr>
          <w:ilvl w:val="0"/>
          <w:numId w:val="8"/>
        </w:numPr>
      </w:pPr>
      <w:r>
        <w:t xml:space="preserve">LA has met or exceeded its charter contract goals each year of at least 60% of students having significant growth in reading and math. </w:t>
      </w:r>
    </w:p>
    <w:p w:rsidR="004C148A" w:rsidRPr="00196DBA" w:rsidRDefault="004C148A" w:rsidP="00CE27AC">
      <w:pPr>
        <w:pStyle w:val="ListParagraph"/>
        <w:numPr>
          <w:ilvl w:val="0"/>
          <w:numId w:val="8"/>
        </w:numPr>
      </w:pPr>
      <w:r w:rsidRPr="00196DBA">
        <w:t>LA students participated in job skill and career exploration activities as indicated in their educational development plan generated by Career Cruising results.</w:t>
      </w:r>
      <w:r w:rsidR="00F14724" w:rsidRPr="00196DBA">
        <w:t xml:space="preserve"> </w:t>
      </w:r>
      <w:r w:rsidR="00345ABE">
        <w:t>Dozens of</w:t>
      </w:r>
      <w:r w:rsidR="00F14724" w:rsidRPr="00196DBA">
        <w:t xml:space="preserve"> students</w:t>
      </w:r>
      <w:r w:rsidR="00345ABE">
        <w:t xml:space="preserve"> have</w:t>
      </w:r>
      <w:r w:rsidR="00F14724" w:rsidRPr="00196DBA">
        <w:t xml:space="preserve"> successfully completed a paid internship with are business partners through the </w:t>
      </w:r>
      <w:r w:rsidR="00C90FB1">
        <w:t>WIOA program and Employment Training Programs operated in partnership with Wedgwood Christian Services</w:t>
      </w:r>
      <w:r w:rsidR="00F14724" w:rsidRPr="00196DBA">
        <w:t>.</w:t>
      </w:r>
    </w:p>
    <w:p w:rsidR="004C148A" w:rsidRPr="00196DBA" w:rsidRDefault="004C148A" w:rsidP="00CE27AC">
      <w:pPr>
        <w:pStyle w:val="ListParagraph"/>
        <w:numPr>
          <w:ilvl w:val="0"/>
          <w:numId w:val="8"/>
        </w:numPr>
      </w:pPr>
      <w:r w:rsidRPr="00196DBA">
        <w:t>100% of LA graduates left with a transition plan to continue their education, obtain a job, and/or enlist in the military.</w:t>
      </w:r>
    </w:p>
    <w:p w:rsidR="00CE27AC" w:rsidRPr="00196DBA" w:rsidRDefault="004C148A" w:rsidP="00CE27AC">
      <w:pPr>
        <w:pStyle w:val="ListParagraph"/>
        <w:numPr>
          <w:ilvl w:val="0"/>
          <w:numId w:val="8"/>
        </w:numPr>
      </w:pPr>
      <w:r w:rsidRPr="00196DBA">
        <w:t>95% of all students increased their pro-social skills through weekly life skills groups, service learning p</w:t>
      </w:r>
      <w:r w:rsidR="00345ABE">
        <w:t>rojects, and their relationship</w:t>
      </w:r>
      <w:r w:rsidRPr="00196DBA">
        <w:t>s with LA staff and their advisor.</w:t>
      </w:r>
      <w:r w:rsidR="00CE27AC" w:rsidRPr="00196DBA">
        <w:t xml:space="preserve">    </w:t>
      </w:r>
    </w:p>
    <w:p w:rsidR="004C148A" w:rsidRPr="00196DBA" w:rsidRDefault="004C148A" w:rsidP="00CE27AC">
      <w:pPr>
        <w:pStyle w:val="ListParagraph"/>
        <w:numPr>
          <w:ilvl w:val="0"/>
          <w:numId w:val="8"/>
        </w:numPr>
      </w:pPr>
      <w:r w:rsidRPr="00196DBA">
        <w:t>100% of all LA parents reported that they feel included in their child’s education and planning.</w:t>
      </w:r>
    </w:p>
    <w:p w:rsidR="004C148A" w:rsidRPr="00196DBA" w:rsidRDefault="004C148A" w:rsidP="004C148A">
      <w:pPr>
        <w:rPr>
          <w:rFonts w:ascii="Times New Roman" w:hAnsi="Times New Roman"/>
          <w:sz w:val="24"/>
          <w:szCs w:val="24"/>
        </w:rPr>
      </w:pPr>
    </w:p>
    <w:p w:rsidR="004C148A" w:rsidRPr="00196DBA" w:rsidRDefault="000F7009" w:rsidP="004C14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accomplishments </w:t>
      </w:r>
      <w:r w:rsidR="004C148A" w:rsidRPr="00196DBA">
        <w:rPr>
          <w:rFonts w:ascii="Times New Roman" w:hAnsi="Times New Roman"/>
          <w:sz w:val="24"/>
          <w:szCs w:val="24"/>
        </w:rPr>
        <w:t xml:space="preserve">are our continued emphasis on college and career planning with Lighthouse </w:t>
      </w:r>
      <w:r w:rsidR="00345ABE">
        <w:rPr>
          <w:rFonts w:ascii="Times New Roman" w:hAnsi="Times New Roman"/>
          <w:sz w:val="24"/>
          <w:szCs w:val="24"/>
        </w:rPr>
        <w:t xml:space="preserve">Academy </w:t>
      </w:r>
      <w:r w:rsidR="004C148A" w:rsidRPr="00196DBA">
        <w:rPr>
          <w:rFonts w:ascii="Times New Roman" w:hAnsi="Times New Roman"/>
          <w:sz w:val="24"/>
          <w:szCs w:val="24"/>
        </w:rPr>
        <w:t xml:space="preserve">students. </w:t>
      </w:r>
      <w:r w:rsidR="00345ABE">
        <w:rPr>
          <w:rFonts w:ascii="Times New Roman" w:hAnsi="Times New Roman"/>
          <w:sz w:val="24"/>
          <w:szCs w:val="24"/>
        </w:rPr>
        <w:t>In addition, each year</w:t>
      </w:r>
      <w:r w:rsidR="004C148A" w:rsidRPr="00196DBA">
        <w:rPr>
          <w:rFonts w:ascii="Times New Roman" w:hAnsi="Times New Roman"/>
          <w:sz w:val="24"/>
          <w:szCs w:val="24"/>
        </w:rPr>
        <w:t xml:space="preserve"> </w:t>
      </w:r>
      <w:r w:rsidR="00345ABE">
        <w:rPr>
          <w:rFonts w:ascii="Times New Roman" w:hAnsi="Times New Roman"/>
          <w:sz w:val="24"/>
          <w:szCs w:val="24"/>
        </w:rPr>
        <w:t xml:space="preserve">some </w:t>
      </w:r>
      <w:r w:rsidR="004C148A" w:rsidRPr="00196DBA">
        <w:rPr>
          <w:rFonts w:ascii="Times New Roman" w:hAnsi="Times New Roman"/>
          <w:sz w:val="24"/>
          <w:szCs w:val="24"/>
        </w:rPr>
        <w:t xml:space="preserve">students </w:t>
      </w:r>
      <w:r w:rsidR="00345ABE">
        <w:rPr>
          <w:rFonts w:ascii="Times New Roman" w:hAnsi="Times New Roman"/>
          <w:sz w:val="24"/>
          <w:szCs w:val="24"/>
        </w:rPr>
        <w:t>have been</w:t>
      </w:r>
      <w:r w:rsidR="004C148A" w:rsidRPr="00196DBA">
        <w:rPr>
          <w:rFonts w:ascii="Times New Roman" w:hAnsi="Times New Roman"/>
          <w:sz w:val="24"/>
          <w:szCs w:val="24"/>
        </w:rPr>
        <w:t xml:space="preserve"> dually enrolled in college courses during their senior year</w:t>
      </w:r>
      <w:r w:rsidR="00F14724" w:rsidRPr="00196DBA">
        <w:rPr>
          <w:rFonts w:ascii="Times New Roman" w:hAnsi="Times New Roman"/>
          <w:sz w:val="24"/>
          <w:szCs w:val="24"/>
        </w:rPr>
        <w:t>.</w:t>
      </w:r>
      <w:r w:rsidR="004C148A" w:rsidRPr="00196DBA">
        <w:rPr>
          <w:rFonts w:ascii="Times New Roman" w:hAnsi="Times New Roman"/>
          <w:sz w:val="24"/>
          <w:szCs w:val="24"/>
        </w:rPr>
        <w:t xml:space="preserve"> Lastly, the percentage of parents who connect regularly with the school in face-to-face or phone meetings and/or throug</w:t>
      </w:r>
      <w:r>
        <w:rPr>
          <w:rFonts w:ascii="Times New Roman" w:hAnsi="Times New Roman"/>
          <w:sz w:val="24"/>
          <w:szCs w:val="24"/>
        </w:rPr>
        <w:t>h our parent webpage has continued to improve each school year</w:t>
      </w:r>
      <w:r w:rsidR="004C148A" w:rsidRPr="00196DBA">
        <w:rPr>
          <w:rFonts w:ascii="Times New Roman" w:hAnsi="Times New Roman"/>
          <w:sz w:val="24"/>
          <w:szCs w:val="24"/>
        </w:rPr>
        <w:t>.</w:t>
      </w:r>
    </w:p>
    <w:p w:rsidR="004C148A" w:rsidRPr="00196DBA" w:rsidRDefault="004C148A" w:rsidP="004C148A">
      <w:pPr>
        <w:ind w:firstLine="360"/>
        <w:rPr>
          <w:rFonts w:ascii="Times New Roman" w:hAnsi="Times New Roman"/>
          <w:sz w:val="24"/>
          <w:szCs w:val="24"/>
        </w:rPr>
      </w:pPr>
    </w:p>
    <w:p w:rsidR="004C148A" w:rsidRPr="00196DBA" w:rsidRDefault="004C148A" w:rsidP="004C148A">
      <w:pPr>
        <w:ind w:firstLine="360"/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 xml:space="preserve">The following </w:t>
      </w:r>
      <w:r w:rsidR="000F7009">
        <w:rPr>
          <w:rFonts w:ascii="Times New Roman" w:hAnsi="Times New Roman"/>
          <w:sz w:val="24"/>
          <w:szCs w:val="24"/>
        </w:rPr>
        <w:t>link to the mischooldata.org web site</w:t>
      </w:r>
      <w:r w:rsidRPr="00196DBA">
        <w:rPr>
          <w:rFonts w:ascii="Times New Roman" w:hAnsi="Times New Roman"/>
          <w:sz w:val="24"/>
          <w:szCs w:val="24"/>
        </w:rPr>
        <w:t xml:space="preserve"> contain</w:t>
      </w:r>
      <w:r w:rsidR="000F7009">
        <w:rPr>
          <w:rFonts w:ascii="Times New Roman" w:hAnsi="Times New Roman"/>
          <w:sz w:val="24"/>
          <w:szCs w:val="24"/>
        </w:rPr>
        <w:t>s</w:t>
      </w:r>
      <w:r w:rsidRPr="00196DBA">
        <w:rPr>
          <w:rFonts w:ascii="Times New Roman" w:hAnsi="Times New Roman"/>
          <w:sz w:val="24"/>
          <w:szCs w:val="24"/>
        </w:rPr>
        <w:t xml:space="preserve"> Lighthouse Academy’s </w:t>
      </w:r>
      <w:r w:rsidR="009B6386">
        <w:rPr>
          <w:rFonts w:ascii="Times New Roman" w:hAnsi="Times New Roman"/>
          <w:sz w:val="24"/>
          <w:szCs w:val="24"/>
        </w:rPr>
        <w:t xml:space="preserve">district </w:t>
      </w:r>
      <w:r w:rsidRPr="00196DBA">
        <w:rPr>
          <w:rFonts w:ascii="Times New Roman" w:hAnsi="Times New Roman"/>
          <w:sz w:val="24"/>
          <w:szCs w:val="24"/>
        </w:rPr>
        <w:t xml:space="preserve">state testing results, teacher qualifications, NAEP, and </w:t>
      </w:r>
      <w:r w:rsidR="00C90FB1">
        <w:rPr>
          <w:rFonts w:ascii="Times New Roman" w:hAnsi="Times New Roman"/>
          <w:sz w:val="24"/>
          <w:szCs w:val="24"/>
        </w:rPr>
        <w:t xml:space="preserve">district school index: </w:t>
      </w:r>
      <w:r w:rsidR="00C90FB1" w:rsidRPr="00C90FB1">
        <w:rPr>
          <w:rFonts w:ascii="Times New Roman" w:hAnsi="Times New Roman"/>
          <w:sz w:val="24"/>
          <w:szCs w:val="24"/>
        </w:rPr>
        <w:t>http://bit.ly/2IugoGT</w:t>
      </w:r>
      <w:r w:rsidRPr="00196DBA">
        <w:rPr>
          <w:rFonts w:ascii="Times New Roman" w:hAnsi="Times New Roman"/>
          <w:sz w:val="24"/>
          <w:szCs w:val="24"/>
        </w:rPr>
        <w:t>.</w:t>
      </w:r>
    </w:p>
    <w:p w:rsidR="004C148A" w:rsidRPr="00196DBA" w:rsidRDefault="004C148A" w:rsidP="004C148A">
      <w:pPr>
        <w:rPr>
          <w:rFonts w:ascii="Times New Roman" w:hAnsi="Times New Roman"/>
          <w:sz w:val="24"/>
          <w:szCs w:val="24"/>
        </w:rPr>
      </w:pPr>
    </w:p>
    <w:p w:rsidR="004C148A" w:rsidRPr="00196DBA" w:rsidRDefault="004C148A" w:rsidP="004C148A">
      <w:pPr>
        <w:rPr>
          <w:rFonts w:ascii="Times New Roman" w:hAnsi="Times New Roman"/>
          <w:sz w:val="24"/>
          <w:szCs w:val="24"/>
        </w:rPr>
      </w:pPr>
      <w:r w:rsidRPr="00196DBA">
        <w:rPr>
          <w:rFonts w:ascii="Times New Roman" w:hAnsi="Times New Roman"/>
          <w:sz w:val="24"/>
          <w:szCs w:val="24"/>
        </w:rPr>
        <w:tab/>
        <w:t xml:space="preserve">If you have any questions about this report, you may address them with </w:t>
      </w:r>
      <w:r w:rsidR="00345ABE">
        <w:rPr>
          <w:rFonts w:ascii="Times New Roman" w:hAnsi="Times New Roman"/>
          <w:sz w:val="24"/>
          <w:szCs w:val="24"/>
        </w:rPr>
        <w:t>Heidi Cate</w:t>
      </w:r>
      <w:r w:rsidRPr="00196DBA">
        <w:rPr>
          <w:rFonts w:ascii="Times New Roman" w:hAnsi="Times New Roman"/>
          <w:sz w:val="24"/>
          <w:szCs w:val="24"/>
        </w:rPr>
        <w:t xml:space="preserve">, </w:t>
      </w:r>
      <w:r w:rsidR="00345ABE">
        <w:rPr>
          <w:rFonts w:ascii="Times New Roman" w:hAnsi="Times New Roman"/>
          <w:sz w:val="24"/>
          <w:szCs w:val="24"/>
        </w:rPr>
        <w:t>Superintendent by calling 616-977</w:t>
      </w:r>
      <w:r w:rsidRPr="00196DBA">
        <w:rPr>
          <w:rFonts w:ascii="Times New Roman" w:hAnsi="Times New Roman"/>
          <w:sz w:val="24"/>
          <w:szCs w:val="24"/>
        </w:rPr>
        <w:t>-</w:t>
      </w:r>
      <w:r w:rsidR="00345ABE">
        <w:rPr>
          <w:rFonts w:ascii="Times New Roman" w:hAnsi="Times New Roman"/>
          <w:sz w:val="24"/>
          <w:szCs w:val="24"/>
        </w:rPr>
        <w:t>4917</w:t>
      </w:r>
      <w:r w:rsidRPr="00196DBA">
        <w:rPr>
          <w:rFonts w:ascii="Times New Roman" w:hAnsi="Times New Roman"/>
          <w:sz w:val="24"/>
          <w:szCs w:val="24"/>
        </w:rPr>
        <w:t xml:space="preserve">. The AER is available at our website at </w:t>
      </w:r>
      <w:hyperlink r:id="rId9" w:history="1">
        <w:r w:rsidRPr="00196DBA">
          <w:rPr>
            <w:rStyle w:val="Hyperlink"/>
            <w:rFonts w:ascii="Times New Roman" w:hAnsi="Times New Roman"/>
            <w:color w:val="auto"/>
            <w:sz w:val="24"/>
            <w:szCs w:val="24"/>
          </w:rPr>
          <w:t>www.lighthouse</w:t>
        </w:r>
      </w:hyperlink>
      <w:r w:rsidRPr="00196DBA">
        <w:rPr>
          <w:rFonts w:ascii="Times New Roman" w:hAnsi="Times New Roman"/>
          <w:sz w:val="24"/>
          <w:szCs w:val="24"/>
          <w:u w:val="single"/>
        </w:rPr>
        <w:t xml:space="preserve"> academyschool.org</w:t>
      </w:r>
      <w:r w:rsidRPr="00196DBA">
        <w:rPr>
          <w:rFonts w:ascii="Times New Roman" w:hAnsi="Times New Roman"/>
          <w:sz w:val="24"/>
          <w:szCs w:val="24"/>
        </w:rPr>
        <w:t xml:space="preserve"> or you may review it by asking at the </w:t>
      </w:r>
      <w:r w:rsidR="009B6386">
        <w:rPr>
          <w:rFonts w:ascii="Times New Roman" w:hAnsi="Times New Roman"/>
          <w:sz w:val="24"/>
          <w:szCs w:val="24"/>
        </w:rPr>
        <w:t xml:space="preserve">Integrity Education Services’ </w:t>
      </w:r>
      <w:r w:rsidRPr="00196DBA">
        <w:rPr>
          <w:rFonts w:ascii="Times New Roman" w:hAnsi="Times New Roman"/>
          <w:sz w:val="24"/>
          <w:szCs w:val="24"/>
        </w:rPr>
        <w:t xml:space="preserve">Main Office </w:t>
      </w:r>
      <w:r w:rsidR="009B6386">
        <w:rPr>
          <w:rFonts w:ascii="Times New Roman" w:hAnsi="Times New Roman"/>
          <w:sz w:val="24"/>
          <w:szCs w:val="24"/>
        </w:rPr>
        <w:t>at 3300 36</w:t>
      </w:r>
      <w:r w:rsidR="009B6386" w:rsidRPr="009B6386">
        <w:rPr>
          <w:rFonts w:ascii="Times New Roman" w:hAnsi="Times New Roman"/>
          <w:sz w:val="24"/>
          <w:szCs w:val="24"/>
          <w:vertAlign w:val="superscript"/>
        </w:rPr>
        <w:t>th</w:t>
      </w:r>
      <w:r w:rsidR="009B6386">
        <w:rPr>
          <w:rFonts w:ascii="Times New Roman" w:hAnsi="Times New Roman"/>
          <w:sz w:val="24"/>
          <w:szCs w:val="24"/>
        </w:rPr>
        <w:t xml:space="preserve"> Street SE Grand Rapids, MI 49512 </w:t>
      </w:r>
      <w:r w:rsidRPr="00196DBA">
        <w:rPr>
          <w:rFonts w:ascii="Times New Roman" w:hAnsi="Times New Roman"/>
          <w:sz w:val="24"/>
          <w:szCs w:val="24"/>
        </w:rPr>
        <w:t>where a copy is kept.</w:t>
      </w:r>
    </w:p>
    <w:p w:rsidR="00CE27AC" w:rsidRPr="00196DBA" w:rsidRDefault="00CE27AC" w:rsidP="008513E9">
      <w:pPr>
        <w:rPr>
          <w:rFonts w:ascii="Times New Roman" w:hAnsi="Times New Roman"/>
          <w:sz w:val="24"/>
          <w:szCs w:val="24"/>
        </w:rPr>
      </w:pPr>
    </w:p>
    <w:p w:rsidR="00345ABE" w:rsidRDefault="00345ABE" w:rsidP="00000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Sincerely;</w:t>
      </w:r>
    </w:p>
    <w:p w:rsidR="009B6386" w:rsidRDefault="009B6386" w:rsidP="0000051E">
      <w:pPr>
        <w:rPr>
          <w:rFonts w:ascii="Times New Roman" w:hAnsi="Times New Roman"/>
          <w:sz w:val="24"/>
          <w:szCs w:val="24"/>
        </w:rPr>
      </w:pPr>
    </w:p>
    <w:p w:rsidR="009B6386" w:rsidRDefault="009B6386" w:rsidP="0000051E">
      <w:pPr>
        <w:rPr>
          <w:rFonts w:ascii="Times New Roman" w:hAnsi="Times New Roman"/>
          <w:sz w:val="24"/>
          <w:szCs w:val="24"/>
        </w:rPr>
      </w:pPr>
    </w:p>
    <w:p w:rsidR="006F61DD" w:rsidRPr="00196DBA" w:rsidRDefault="00345ABE" w:rsidP="00000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Heidi Cate</w:t>
      </w:r>
      <w:r w:rsidR="006F61DD" w:rsidRPr="00196DBA">
        <w:rPr>
          <w:rFonts w:ascii="Times New Roman" w:hAnsi="Times New Roman"/>
          <w:sz w:val="24"/>
          <w:szCs w:val="24"/>
        </w:rPr>
        <w:tab/>
      </w:r>
    </w:p>
    <w:p w:rsidR="006F61DD" w:rsidRPr="00196DBA" w:rsidRDefault="006F61DD" w:rsidP="008513E9">
      <w:pPr>
        <w:rPr>
          <w:rFonts w:ascii="Times New Roman" w:hAnsi="Times New Roman"/>
          <w:sz w:val="24"/>
          <w:szCs w:val="24"/>
        </w:rPr>
      </w:pPr>
    </w:p>
    <w:sectPr w:rsidR="006F61DD" w:rsidRPr="00196DBA" w:rsidSect="0000051E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70" w:rsidRDefault="00A65F70">
      <w:r>
        <w:separator/>
      </w:r>
    </w:p>
  </w:endnote>
  <w:endnote w:type="continuationSeparator" w:id="0">
    <w:p w:rsidR="00A65F70" w:rsidRDefault="00A6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70" w:rsidRDefault="00A65F70" w:rsidP="00000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F70" w:rsidRDefault="00A65F70" w:rsidP="000005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70" w:rsidRPr="00994A45" w:rsidRDefault="00A65F70" w:rsidP="0000051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70" w:rsidRDefault="00A65F70" w:rsidP="0000051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PlaceName">
        <w:r>
          <w:rPr>
            <w:rFonts w:ascii="Cambria" w:hAnsi="Cambria"/>
          </w:rPr>
          <w:t>Lighthouse</w:t>
        </w:r>
      </w:smartTag>
      <w:r>
        <w:rPr>
          <w:rFonts w:ascii="Cambria" w:hAnsi="Cambria"/>
        </w:rPr>
        <w:t xml:space="preserve"> </w:t>
      </w:r>
      <w:smartTag w:uri="urn:schemas-microsoft-com:office:smarttags" w:element="PlaceType">
        <w:r>
          <w:rPr>
            <w:rFonts w:ascii="Cambria" w:hAnsi="Cambria"/>
          </w:rPr>
          <w:t>Academy</w:t>
        </w:r>
      </w:smartTag>
    </w:smartTag>
    <w:r>
      <w:rPr>
        <w:rFonts w:ascii="Cambria" w:hAnsi="Cambria"/>
      </w:rPr>
      <w:t xml:space="preserve"> Annual Education Report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15E6">
      <w:rPr>
        <w:rFonts w:ascii="Cambria" w:hAnsi="Cambria"/>
        <w:noProof/>
      </w:rPr>
      <w:t>17</w:t>
    </w:r>
    <w:r>
      <w:fldChar w:fldCharType="end"/>
    </w:r>
  </w:p>
  <w:p w:rsidR="00A65F70" w:rsidRDefault="00A6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70" w:rsidRDefault="00A65F70">
      <w:r>
        <w:separator/>
      </w:r>
    </w:p>
  </w:footnote>
  <w:footnote w:type="continuationSeparator" w:id="0">
    <w:p w:rsidR="00A65F70" w:rsidRDefault="00A6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158"/>
    <w:multiLevelType w:val="hybridMultilevel"/>
    <w:tmpl w:val="921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340"/>
    <w:multiLevelType w:val="hybridMultilevel"/>
    <w:tmpl w:val="7FA0C176"/>
    <w:lvl w:ilvl="0" w:tplc="25B01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3C59"/>
    <w:multiLevelType w:val="hybridMultilevel"/>
    <w:tmpl w:val="823CA3CE"/>
    <w:lvl w:ilvl="0" w:tplc="F03019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0D5E15"/>
    <w:multiLevelType w:val="hybridMultilevel"/>
    <w:tmpl w:val="C9B4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40BA1"/>
    <w:multiLevelType w:val="hybridMultilevel"/>
    <w:tmpl w:val="C430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61137"/>
    <w:multiLevelType w:val="multilevel"/>
    <w:tmpl w:val="194E3E1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65647596"/>
    <w:multiLevelType w:val="hybridMultilevel"/>
    <w:tmpl w:val="2228B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1E"/>
    <w:rsid w:val="0000051E"/>
    <w:rsid w:val="000F6AAE"/>
    <w:rsid w:val="000F7009"/>
    <w:rsid w:val="001515A7"/>
    <w:rsid w:val="001777FC"/>
    <w:rsid w:val="00196DBA"/>
    <w:rsid w:val="001B1A62"/>
    <w:rsid w:val="001C7882"/>
    <w:rsid w:val="001E4BEE"/>
    <w:rsid w:val="00224E7B"/>
    <w:rsid w:val="00250A34"/>
    <w:rsid w:val="0028754B"/>
    <w:rsid w:val="002B1E3C"/>
    <w:rsid w:val="00345ABE"/>
    <w:rsid w:val="00365559"/>
    <w:rsid w:val="0038333B"/>
    <w:rsid w:val="003A6B76"/>
    <w:rsid w:val="004C148A"/>
    <w:rsid w:val="00501C69"/>
    <w:rsid w:val="005706BB"/>
    <w:rsid w:val="0057620D"/>
    <w:rsid w:val="005A5AE0"/>
    <w:rsid w:val="005B58CE"/>
    <w:rsid w:val="00632284"/>
    <w:rsid w:val="00663BF5"/>
    <w:rsid w:val="00673A09"/>
    <w:rsid w:val="006B021A"/>
    <w:rsid w:val="006D0A27"/>
    <w:rsid w:val="006F61DD"/>
    <w:rsid w:val="00794738"/>
    <w:rsid w:val="007B74ED"/>
    <w:rsid w:val="007D10B0"/>
    <w:rsid w:val="008513E9"/>
    <w:rsid w:val="00870F49"/>
    <w:rsid w:val="008D1DF1"/>
    <w:rsid w:val="00947E91"/>
    <w:rsid w:val="00976F0D"/>
    <w:rsid w:val="009A20C8"/>
    <w:rsid w:val="009B6386"/>
    <w:rsid w:val="009E0818"/>
    <w:rsid w:val="00A25EFA"/>
    <w:rsid w:val="00A65F70"/>
    <w:rsid w:val="00AD1723"/>
    <w:rsid w:val="00AE4023"/>
    <w:rsid w:val="00AF2C2F"/>
    <w:rsid w:val="00BD6586"/>
    <w:rsid w:val="00C11F70"/>
    <w:rsid w:val="00C90FB1"/>
    <w:rsid w:val="00CD496F"/>
    <w:rsid w:val="00CE27AC"/>
    <w:rsid w:val="00D35F81"/>
    <w:rsid w:val="00D42176"/>
    <w:rsid w:val="00D623E3"/>
    <w:rsid w:val="00DA3330"/>
    <w:rsid w:val="00E8130F"/>
    <w:rsid w:val="00E84E15"/>
    <w:rsid w:val="00F14724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E9"/>
    <w:pPr>
      <w:spacing w:after="0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B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1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1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20C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A20C8"/>
    <w:rPr>
      <w:rFonts w:ascii="Times New Roman" w:eastAsia="Times New Roman" w:hAnsi="Times New Roman" w:cs="Times New Roman"/>
      <w:sz w:val="20"/>
      <w:szCs w:val="24"/>
    </w:rPr>
  </w:style>
  <w:style w:type="paragraph" w:customStyle="1" w:styleId="QuickI">
    <w:name w:val="Quick I."/>
    <w:rsid w:val="009A20C8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99"/>
    <w:qFormat/>
    <w:rsid w:val="00D42176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70F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62626"/>
      <w:sz w:val="24"/>
      <w:szCs w:val="24"/>
    </w:rPr>
  </w:style>
  <w:style w:type="paragraph" w:styleId="BodyText">
    <w:name w:val="Body Text"/>
    <w:basedOn w:val="Normal"/>
    <w:link w:val="BodyTextChar"/>
    <w:rsid w:val="00870F49"/>
    <w:pPr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0F49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70F4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0F4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0F49"/>
  </w:style>
  <w:style w:type="paragraph" w:customStyle="1" w:styleId="CenteredHeading">
    <w:name w:val="Centered Heading"/>
    <w:basedOn w:val="Normal"/>
    <w:next w:val="Normal"/>
    <w:rsid w:val="00870F49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LeftHeading">
    <w:name w:val="Left Heading"/>
    <w:basedOn w:val="CenteredHeading"/>
    <w:rsid w:val="00870F49"/>
    <w:pPr>
      <w:keepNext/>
      <w:spacing w:after="24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B1E3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2B1E3C"/>
  </w:style>
  <w:style w:type="character" w:customStyle="1" w:styleId="tel">
    <w:name w:val="tel"/>
    <w:basedOn w:val="DefaultParagraphFont"/>
    <w:rsid w:val="002B1E3C"/>
  </w:style>
  <w:style w:type="character" w:customStyle="1" w:styleId="adr">
    <w:name w:val="adr"/>
    <w:basedOn w:val="DefaultParagraphFont"/>
    <w:rsid w:val="002B1E3C"/>
  </w:style>
  <w:style w:type="character" w:customStyle="1" w:styleId="street-address">
    <w:name w:val="street-address"/>
    <w:basedOn w:val="DefaultParagraphFont"/>
    <w:rsid w:val="002B1E3C"/>
  </w:style>
  <w:style w:type="character" w:customStyle="1" w:styleId="locality">
    <w:name w:val="locality"/>
    <w:basedOn w:val="DefaultParagraphFont"/>
    <w:rsid w:val="002B1E3C"/>
  </w:style>
  <w:style w:type="character" w:customStyle="1" w:styleId="region">
    <w:name w:val="region"/>
    <w:basedOn w:val="DefaultParagraphFont"/>
    <w:rsid w:val="002B1E3C"/>
  </w:style>
  <w:style w:type="character" w:customStyle="1" w:styleId="postal-code">
    <w:name w:val="postal-code"/>
    <w:basedOn w:val="DefaultParagraphFont"/>
    <w:rsid w:val="002B1E3C"/>
  </w:style>
  <w:style w:type="character" w:customStyle="1" w:styleId="Heading2Char">
    <w:name w:val="Heading 2 Char"/>
    <w:basedOn w:val="DefaultParagraphFont"/>
    <w:link w:val="Heading2"/>
    <w:uiPriority w:val="9"/>
    <w:rsid w:val="002B1E3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1E3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B1E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rsid w:val="00CD496F"/>
    <w:pPr>
      <w:spacing w:before="120" w:after="60" w:line="240" w:lineRule="auto"/>
    </w:pPr>
    <w:rPr>
      <w:rFonts w:ascii="Arial" w:eastAsia="Times New Roman" w:hAnsi="Arial"/>
      <w:szCs w:val="24"/>
    </w:rPr>
  </w:style>
  <w:style w:type="character" w:customStyle="1" w:styleId="long-title">
    <w:name w:val="long-title"/>
    <w:basedOn w:val="DefaultParagraphFont"/>
    <w:rsid w:val="00CD496F"/>
  </w:style>
  <w:style w:type="table" w:styleId="TableGrid">
    <w:name w:val="Table Grid"/>
    <w:basedOn w:val="TableNormal"/>
    <w:uiPriority w:val="59"/>
    <w:rsid w:val="001B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E9"/>
    <w:pPr>
      <w:spacing w:after="0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B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1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1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20C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A20C8"/>
    <w:rPr>
      <w:rFonts w:ascii="Times New Roman" w:eastAsia="Times New Roman" w:hAnsi="Times New Roman" w:cs="Times New Roman"/>
      <w:sz w:val="20"/>
      <w:szCs w:val="24"/>
    </w:rPr>
  </w:style>
  <w:style w:type="paragraph" w:customStyle="1" w:styleId="QuickI">
    <w:name w:val="Quick I."/>
    <w:rsid w:val="009A20C8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99"/>
    <w:qFormat/>
    <w:rsid w:val="00D42176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70F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62626"/>
      <w:sz w:val="24"/>
      <w:szCs w:val="24"/>
    </w:rPr>
  </w:style>
  <w:style w:type="paragraph" w:styleId="BodyText">
    <w:name w:val="Body Text"/>
    <w:basedOn w:val="Normal"/>
    <w:link w:val="BodyTextChar"/>
    <w:rsid w:val="00870F49"/>
    <w:pPr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0F49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70F4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0F4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0F49"/>
  </w:style>
  <w:style w:type="paragraph" w:customStyle="1" w:styleId="CenteredHeading">
    <w:name w:val="Centered Heading"/>
    <w:basedOn w:val="Normal"/>
    <w:next w:val="Normal"/>
    <w:rsid w:val="00870F49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LeftHeading">
    <w:name w:val="Left Heading"/>
    <w:basedOn w:val="CenteredHeading"/>
    <w:rsid w:val="00870F49"/>
    <w:pPr>
      <w:keepNext/>
      <w:spacing w:after="24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2B1E3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2B1E3C"/>
  </w:style>
  <w:style w:type="character" w:customStyle="1" w:styleId="tel">
    <w:name w:val="tel"/>
    <w:basedOn w:val="DefaultParagraphFont"/>
    <w:rsid w:val="002B1E3C"/>
  </w:style>
  <w:style w:type="character" w:customStyle="1" w:styleId="adr">
    <w:name w:val="adr"/>
    <w:basedOn w:val="DefaultParagraphFont"/>
    <w:rsid w:val="002B1E3C"/>
  </w:style>
  <w:style w:type="character" w:customStyle="1" w:styleId="street-address">
    <w:name w:val="street-address"/>
    <w:basedOn w:val="DefaultParagraphFont"/>
    <w:rsid w:val="002B1E3C"/>
  </w:style>
  <w:style w:type="character" w:customStyle="1" w:styleId="locality">
    <w:name w:val="locality"/>
    <w:basedOn w:val="DefaultParagraphFont"/>
    <w:rsid w:val="002B1E3C"/>
  </w:style>
  <w:style w:type="character" w:customStyle="1" w:styleId="region">
    <w:name w:val="region"/>
    <w:basedOn w:val="DefaultParagraphFont"/>
    <w:rsid w:val="002B1E3C"/>
  </w:style>
  <w:style w:type="character" w:customStyle="1" w:styleId="postal-code">
    <w:name w:val="postal-code"/>
    <w:basedOn w:val="DefaultParagraphFont"/>
    <w:rsid w:val="002B1E3C"/>
  </w:style>
  <w:style w:type="character" w:customStyle="1" w:styleId="Heading2Char">
    <w:name w:val="Heading 2 Char"/>
    <w:basedOn w:val="DefaultParagraphFont"/>
    <w:link w:val="Heading2"/>
    <w:uiPriority w:val="9"/>
    <w:rsid w:val="002B1E3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1E3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B1E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rsid w:val="00CD496F"/>
    <w:pPr>
      <w:spacing w:before="120" w:after="60" w:line="240" w:lineRule="auto"/>
    </w:pPr>
    <w:rPr>
      <w:rFonts w:ascii="Arial" w:eastAsia="Times New Roman" w:hAnsi="Arial"/>
      <w:szCs w:val="24"/>
    </w:rPr>
  </w:style>
  <w:style w:type="character" w:customStyle="1" w:styleId="long-title">
    <w:name w:val="long-title"/>
    <w:basedOn w:val="DefaultParagraphFont"/>
    <w:rsid w:val="00CD496F"/>
  </w:style>
  <w:style w:type="table" w:styleId="TableGrid">
    <w:name w:val="Table Grid"/>
    <w:basedOn w:val="TableNormal"/>
    <w:uiPriority w:val="59"/>
    <w:rsid w:val="001B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20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052">
          <w:marLeft w:val="0"/>
          <w:marRight w:val="0"/>
          <w:marTop w:val="0"/>
          <w:marBottom w:val="0"/>
          <w:divBdr>
            <w:top w:val="single" w:sz="2" w:space="0" w:color="DBEDFF"/>
            <w:left w:val="single" w:sz="6" w:space="0" w:color="DBEDFF"/>
            <w:bottom w:val="single" w:sz="6" w:space="0" w:color="DBEDFF"/>
            <w:right w:val="single" w:sz="6" w:space="0" w:color="DBEDFF"/>
          </w:divBdr>
          <w:divsChild>
            <w:div w:id="1090839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0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ghthou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Wedgwood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Cate</dc:creator>
  <cp:lastModifiedBy>Kim Reeves</cp:lastModifiedBy>
  <cp:revision>2</cp:revision>
  <cp:lastPrinted>2011-07-27T19:02:00Z</cp:lastPrinted>
  <dcterms:created xsi:type="dcterms:W3CDTF">2019-04-11T18:17:00Z</dcterms:created>
  <dcterms:modified xsi:type="dcterms:W3CDTF">2019-04-11T18:17:00Z</dcterms:modified>
</cp:coreProperties>
</file>